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2B" w:rsidRPr="00186E19" w:rsidRDefault="002B612B" w:rsidP="00186E19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186E19">
        <w:t xml:space="preserve">                                      </w:t>
      </w:r>
      <w:r w:rsidRPr="00186E19">
        <w:rPr>
          <w:rFonts w:ascii="Times New Roman" w:hAnsi="Times New Roman" w:cs="Times New Roman"/>
          <w:sz w:val="24"/>
          <w:szCs w:val="24"/>
        </w:rPr>
        <w:t>УТВЕРЖДАЮ</w:t>
      </w:r>
    </w:p>
    <w:p w:rsidR="00186E19" w:rsidRPr="00186E19" w:rsidRDefault="002B612B" w:rsidP="00186E19">
      <w:pPr>
        <w:pStyle w:val="a5"/>
        <w:rPr>
          <w:rFonts w:ascii="Times New Roman" w:hAnsi="Times New Roman" w:cs="Times New Roman"/>
          <w:sz w:val="24"/>
          <w:szCs w:val="24"/>
        </w:rPr>
      </w:pPr>
      <w:r w:rsidRPr="0018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86E19" w:rsidRPr="00186E19">
        <w:rPr>
          <w:rFonts w:ascii="Times New Roman" w:hAnsi="Times New Roman" w:cs="Times New Roman"/>
          <w:sz w:val="24"/>
          <w:szCs w:val="24"/>
        </w:rPr>
        <w:t xml:space="preserve">      </w:t>
      </w:r>
      <w:r w:rsidR="00186E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E19" w:rsidRPr="00186E19">
        <w:rPr>
          <w:rFonts w:ascii="Times New Roman" w:hAnsi="Times New Roman" w:cs="Times New Roman"/>
          <w:sz w:val="24"/>
          <w:szCs w:val="24"/>
        </w:rPr>
        <w:t xml:space="preserve">  </w:t>
      </w:r>
      <w:r w:rsidRPr="00186E19">
        <w:rPr>
          <w:rFonts w:ascii="Times New Roman" w:hAnsi="Times New Roman" w:cs="Times New Roman"/>
          <w:sz w:val="24"/>
          <w:szCs w:val="24"/>
        </w:rPr>
        <w:t xml:space="preserve">Директор  МБУ РКЦ </w:t>
      </w:r>
    </w:p>
    <w:p w:rsidR="00186E19" w:rsidRDefault="00186E19" w:rsidP="00186E19">
      <w:pPr>
        <w:pStyle w:val="a5"/>
      </w:pPr>
      <w:r w:rsidRPr="00186E19">
        <w:t xml:space="preserve">                                                                                     </w:t>
      </w:r>
      <w:r>
        <w:t xml:space="preserve">                       </w:t>
      </w:r>
    </w:p>
    <w:p w:rsidR="00186E19" w:rsidRDefault="00186E19" w:rsidP="00186E19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______________О.Г.Богданова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6E19" w:rsidRPr="00186E19" w:rsidRDefault="00186E19" w:rsidP="00186E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86E19">
        <w:rPr>
          <w:rFonts w:ascii="Times New Roman" w:hAnsi="Times New Roman" w:cs="Times New Roman"/>
          <w:sz w:val="24"/>
          <w:szCs w:val="24"/>
        </w:rPr>
        <w:t xml:space="preserve">« 01 » </w:t>
      </w:r>
      <w:r w:rsidR="00A16944">
        <w:rPr>
          <w:rFonts w:ascii="Times New Roman" w:hAnsi="Times New Roman" w:cs="Times New Roman"/>
          <w:sz w:val="24"/>
          <w:szCs w:val="24"/>
        </w:rPr>
        <w:t>января</w:t>
      </w:r>
      <w:r w:rsidRPr="00186E19">
        <w:rPr>
          <w:rFonts w:ascii="Times New Roman" w:hAnsi="Times New Roman" w:cs="Times New Roman"/>
          <w:sz w:val="24"/>
          <w:szCs w:val="24"/>
        </w:rPr>
        <w:t xml:space="preserve">  2016  года</w:t>
      </w:r>
    </w:p>
    <w:p w:rsidR="00186E19" w:rsidRPr="00186E19" w:rsidRDefault="00186E19" w:rsidP="00186E19">
      <w:pPr>
        <w:pStyle w:val="a5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A2507B" w:rsidRPr="003B7B9F" w:rsidRDefault="002B612B" w:rsidP="002B612B">
      <w:pPr>
        <w:pStyle w:val="a3"/>
        <w:rPr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 w:rsidR="00A2507B" w:rsidRPr="003B7B9F">
        <w:rPr>
          <w:b/>
          <w:bCs/>
          <w:color w:val="000000"/>
          <w:sz w:val="32"/>
          <w:szCs w:val="32"/>
        </w:rPr>
        <w:t>ПОЛОЖЕНИЕ</w:t>
      </w:r>
    </w:p>
    <w:p w:rsidR="002B612B" w:rsidRDefault="002B612B" w:rsidP="002B612B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A2507B" w:rsidRPr="003B7B9F">
        <w:rPr>
          <w:b/>
          <w:bCs/>
          <w:sz w:val="28"/>
          <w:szCs w:val="28"/>
        </w:rPr>
        <w:t>О ПЛАТНЫХ УСЛУГАХ</w:t>
      </w:r>
      <w:r w:rsidR="00A2507B" w:rsidRPr="001D2208">
        <w:rPr>
          <w:b/>
          <w:bCs/>
          <w:sz w:val="20"/>
          <w:szCs w:val="20"/>
        </w:rPr>
        <w:t>,</w:t>
      </w:r>
    </w:p>
    <w:p w:rsidR="00A2507B" w:rsidRPr="002B612B" w:rsidRDefault="002B612B" w:rsidP="002B612B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  <w:r w:rsidR="00A2507B" w:rsidRPr="001D2208">
        <w:rPr>
          <w:b/>
          <w:bCs/>
          <w:sz w:val="20"/>
          <w:szCs w:val="20"/>
        </w:rPr>
        <w:t>ПРЕДОСТАВЛЯЕМЫХ МУНИЦИПАЛЬНЫМ БЮДЖЕТНЫМ</w:t>
      </w:r>
    </w:p>
    <w:p w:rsidR="00A2507B" w:rsidRPr="001D2208" w:rsidRDefault="002B612B" w:rsidP="002B612B">
      <w:pPr>
        <w:pStyle w:val="a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A2507B" w:rsidRPr="001D2208">
        <w:rPr>
          <w:b/>
          <w:bCs/>
          <w:sz w:val="20"/>
          <w:szCs w:val="20"/>
        </w:rPr>
        <w:t xml:space="preserve">УЧРЕЖДЕНИЕМ  </w:t>
      </w:r>
      <w:r w:rsidR="003B7B9F">
        <w:rPr>
          <w:b/>
          <w:bCs/>
          <w:sz w:val="18"/>
          <w:szCs w:val="20"/>
        </w:rPr>
        <w:t xml:space="preserve"> «</w:t>
      </w:r>
      <w:r w:rsidR="00A2507B" w:rsidRPr="001D2208">
        <w:rPr>
          <w:b/>
          <w:bCs/>
          <w:sz w:val="18"/>
          <w:szCs w:val="20"/>
        </w:rPr>
        <w:t>СТРУГО-КРАСНЕНСКИЙ</w:t>
      </w:r>
      <w:r w:rsidR="003B7B9F">
        <w:rPr>
          <w:b/>
          <w:bCs/>
          <w:sz w:val="18"/>
          <w:szCs w:val="20"/>
        </w:rPr>
        <w:t xml:space="preserve"> </w:t>
      </w:r>
      <w:r w:rsidR="00A2507B" w:rsidRPr="001D2208">
        <w:rPr>
          <w:b/>
          <w:bCs/>
          <w:sz w:val="18"/>
          <w:szCs w:val="20"/>
        </w:rPr>
        <w:t xml:space="preserve"> РАЙОННЫЙ  КУЛЬТУРНЫЙ  ЦЕНТР</w:t>
      </w:r>
      <w:r w:rsidR="00A2507B" w:rsidRPr="001D2208">
        <w:rPr>
          <w:b/>
          <w:bCs/>
          <w:sz w:val="20"/>
          <w:szCs w:val="20"/>
        </w:rPr>
        <w:t>»</w:t>
      </w:r>
    </w:p>
    <w:p w:rsidR="00A2507B" w:rsidRPr="000F1CC5" w:rsidRDefault="00A2507B" w:rsidP="00A2507B">
      <w:pPr>
        <w:pStyle w:val="a3"/>
        <w:jc w:val="center"/>
        <w:rPr>
          <w:color w:val="000000"/>
        </w:rPr>
      </w:pPr>
    </w:p>
    <w:p w:rsidR="00A2507B" w:rsidRPr="002B612B" w:rsidRDefault="00A2507B" w:rsidP="002B612B">
      <w:pPr>
        <w:pStyle w:val="a3"/>
        <w:jc w:val="center"/>
        <w:rPr>
          <w:color w:val="000000"/>
          <w:sz w:val="28"/>
          <w:szCs w:val="28"/>
        </w:rPr>
      </w:pPr>
      <w:r w:rsidRPr="003B7B9F">
        <w:rPr>
          <w:color w:val="000000"/>
          <w:sz w:val="28"/>
          <w:szCs w:val="28"/>
        </w:rPr>
        <w:t>1. Общие положения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1D2208">
        <w:t>1.1. Настоящее Положение о платных услугах, предоставляемых муниципальным бюджетным учреждением культуры «</w:t>
      </w:r>
      <w:proofErr w:type="spellStart"/>
      <w:r w:rsidRPr="001D2208">
        <w:t>Струго</w:t>
      </w:r>
      <w:proofErr w:type="spellEnd"/>
      <w:r w:rsidRPr="001D2208">
        <w:t xml:space="preserve"> – </w:t>
      </w:r>
      <w:proofErr w:type="spellStart"/>
      <w:r w:rsidRPr="001D2208">
        <w:t>Красненский</w:t>
      </w:r>
      <w:proofErr w:type="spellEnd"/>
      <w:r w:rsidRPr="001D2208">
        <w:t xml:space="preserve">  районный  культурный  центр» (далее - Положение), разработано в соответствии с Федеральным</w:t>
      </w:r>
      <w:r w:rsidRPr="001D2208">
        <w:rPr>
          <w:rStyle w:val="apple-converted-space"/>
        </w:rPr>
        <w:t> </w:t>
      </w:r>
      <w:hyperlink r:id="rId6" w:history="1">
        <w:r w:rsidRPr="003B7B9F">
          <w:rPr>
            <w:rStyle w:val="a4"/>
            <w:color w:val="auto"/>
            <w:u w:val="none"/>
          </w:rPr>
          <w:t>законом</w:t>
        </w:r>
      </w:hyperlink>
      <w:r w:rsidRPr="003B7B9F">
        <w:rPr>
          <w:rStyle w:val="apple-converted-space"/>
        </w:rPr>
        <w:t> </w:t>
      </w:r>
      <w:r w:rsidRPr="001D2208">
        <w:t>от 06.10.2003 N 131-ФЗ "Об общих принципах организации местного самоуправления в Российской Федерации", Бюджетным</w:t>
      </w:r>
      <w:r w:rsidRPr="001D2208">
        <w:rPr>
          <w:rStyle w:val="apple-converted-space"/>
        </w:rPr>
        <w:t> </w:t>
      </w:r>
      <w:hyperlink r:id="rId7" w:history="1">
        <w:r w:rsidRPr="003B7B9F">
          <w:rPr>
            <w:rStyle w:val="a4"/>
            <w:color w:val="auto"/>
            <w:u w:val="none"/>
          </w:rPr>
          <w:t>кодексом</w:t>
        </w:r>
      </w:hyperlink>
      <w:r w:rsidRPr="003B7B9F">
        <w:rPr>
          <w:rStyle w:val="apple-converted-space"/>
        </w:rPr>
        <w:t> </w:t>
      </w:r>
      <w:r w:rsidRPr="003B7B9F">
        <w:t>Российской Федерации,</w:t>
      </w:r>
      <w:r w:rsidRPr="003B7B9F">
        <w:rPr>
          <w:rStyle w:val="apple-converted-space"/>
        </w:rPr>
        <w:t> </w:t>
      </w:r>
      <w:hyperlink r:id="rId8" w:history="1">
        <w:r w:rsidRPr="003B7B9F">
          <w:rPr>
            <w:rStyle w:val="a4"/>
            <w:color w:val="auto"/>
            <w:u w:val="none"/>
          </w:rPr>
          <w:t>Основами законодательства</w:t>
        </w:r>
      </w:hyperlink>
      <w:r w:rsidRPr="003B7B9F">
        <w:rPr>
          <w:rStyle w:val="apple-converted-space"/>
          <w:color w:val="000000"/>
        </w:rPr>
        <w:t> </w:t>
      </w:r>
      <w:r w:rsidRPr="003B7B9F">
        <w:rPr>
          <w:color w:val="000000"/>
        </w:rPr>
        <w:t>Российской Федерац</w:t>
      </w:r>
      <w:r w:rsidRPr="000F1CC5">
        <w:rPr>
          <w:color w:val="000000"/>
        </w:rPr>
        <w:t>ии о культуре.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1.2. Под платными услугами понимаются: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- услуги, предоставляемые муниципальны</w:t>
      </w:r>
      <w:r w:rsidR="000B55A5" w:rsidRPr="000F1CC5">
        <w:rPr>
          <w:color w:val="000000"/>
        </w:rPr>
        <w:t xml:space="preserve">м бюджетным учреждением </w:t>
      </w:r>
      <w:r w:rsidRPr="000F1CC5">
        <w:rPr>
          <w:color w:val="000000"/>
        </w:rPr>
        <w:t>«</w:t>
      </w:r>
      <w:proofErr w:type="spellStart"/>
      <w:r w:rsidRPr="000F1CC5">
        <w:rPr>
          <w:color w:val="000000"/>
        </w:rPr>
        <w:t>Струго</w:t>
      </w:r>
      <w:proofErr w:type="spellEnd"/>
      <w:r w:rsidRPr="000F1CC5">
        <w:rPr>
          <w:color w:val="000000"/>
        </w:rPr>
        <w:t xml:space="preserve"> – </w:t>
      </w:r>
      <w:proofErr w:type="spellStart"/>
      <w:r w:rsidRPr="000F1CC5">
        <w:rPr>
          <w:color w:val="000000"/>
        </w:rPr>
        <w:t>Красненский</w:t>
      </w:r>
      <w:proofErr w:type="spellEnd"/>
      <w:r w:rsidRPr="000F1CC5">
        <w:rPr>
          <w:color w:val="000000"/>
        </w:rPr>
        <w:t xml:space="preserve">  районный  культурный  центр»  физическим и юридическим лицам для удовлетворения их духовных, интеллектуальных, информационных, </w:t>
      </w:r>
      <w:proofErr w:type="spellStart"/>
      <w:r w:rsidRPr="000F1CC5">
        <w:rPr>
          <w:color w:val="000000"/>
        </w:rPr>
        <w:t>культурно-досуговых</w:t>
      </w:r>
      <w:proofErr w:type="spellEnd"/>
      <w:r w:rsidRPr="000F1CC5">
        <w:rPr>
          <w:color w:val="000000"/>
        </w:rPr>
        <w:t xml:space="preserve"> и других потребностей социально-культурного характера;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- услуги, оказываемые муниципа</w:t>
      </w:r>
      <w:r w:rsidR="00B931A1" w:rsidRPr="000F1CC5">
        <w:rPr>
          <w:color w:val="000000"/>
        </w:rPr>
        <w:t>л</w:t>
      </w:r>
      <w:r w:rsidRPr="000F1CC5">
        <w:rPr>
          <w:color w:val="000000"/>
        </w:rPr>
        <w:t>ьным бюджетным учреждением</w:t>
      </w:r>
      <w:r w:rsidR="000B55A5" w:rsidRPr="000F1CC5">
        <w:rPr>
          <w:color w:val="000000"/>
        </w:rPr>
        <w:t xml:space="preserve"> </w:t>
      </w:r>
      <w:r w:rsidRPr="000F1CC5">
        <w:rPr>
          <w:color w:val="000000"/>
        </w:rPr>
        <w:t>«</w:t>
      </w:r>
      <w:proofErr w:type="spellStart"/>
      <w:r w:rsidRPr="000F1CC5">
        <w:rPr>
          <w:color w:val="000000"/>
        </w:rPr>
        <w:t>Струго</w:t>
      </w:r>
      <w:proofErr w:type="spellEnd"/>
      <w:r w:rsidRPr="000F1CC5">
        <w:rPr>
          <w:color w:val="000000"/>
        </w:rPr>
        <w:t xml:space="preserve"> – </w:t>
      </w:r>
      <w:proofErr w:type="spellStart"/>
      <w:r w:rsidRPr="000F1CC5">
        <w:rPr>
          <w:color w:val="000000"/>
        </w:rPr>
        <w:t>Красненский</w:t>
      </w:r>
      <w:proofErr w:type="spellEnd"/>
      <w:r w:rsidRPr="000F1CC5">
        <w:rPr>
          <w:color w:val="000000"/>
        </w:rPr>
        <w:t xml:space="preserve">  районный  культурный  центр»  в рамках их уставной деятельности, реализация которых направлена на увеличение доходов и расширение спектра пр</w:t>
      </w:r>
      <w:r w:rsidR="00B931A1" w:rsidRPr="000F1CC5">
        <w:rPr>
          <w:color w:val="000000"/>
        </w:rPr>
        <w:t>едлагаемых услуг</w:t>
      </w:r>
      <w:r w:rsidRPr="000F1CC5">
        <w:rPr>
          <w:color w:val="000000"/>
        </w:rPr>
        <w:t>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1.3. Платные услуги муниципальным</w:t>
      </w:r>
      <w:r w:rsidR="000B55A5" w:rsidRPr="000F1CC5">
        <w:rPr>
          <w:color w:val="000000"/>
        </w:rPr>
        <w:t xml:space="preserve"> бюджетным учреждением </w:t>
      </w:r>
      <w:proofErr w:type="spellStart"/>
      <w:r w:rsidR="000B55A5" w:rsidRPr="000F1CC5">
        <w:rPr>
          <w:color w:val="000000"/>
        </w:rPr>
        <w:t>Струго</w:t>
      </w:r>
      <w:proofErr w:type="spellEnd"/>
      <w:r w:rsidR="000B55A5" w:rsidRPr="000F1CC5">
        <w:rPr>
          <w:color w:val="000000"/>
        </w:rPr>
        <w:t xml:space="preserve"> – </w:t>
      </w:r>
      <w:proofErr w:type="spellStart"/>
      <w:r w:rsidR="000B55A5" w:rsidRPr="000F1CC5">
        <w:rPr>
          <w:color w:val="000000"/>
        </w:rPr>
        <w:t>Красненский</w:t>
      </w:r>
      <w:proofErr w:type="spellEnd"/>
      <w:r w:rsidR="000B55A5" w:rsidRPr="000F1CC5">
        <w:rPr>
          <w:color w:val="000000"/>
        </w:rPr>
        <w:t xml:space="preserve">  районный  культурный  центр</w:t>
      </w:r>
      <w:r w:rsidRPr="000F1CC5">
        <w:rPr>
          <w:color w:val="000000"/>
        </w:rPr>
        <w:t xml:space="preserve"> оказываются в соответствии с потребностями физических и юридических лиц на добровольной основе и за счет личных сре</w:t>
      </w:r>
      <w:proofErr w:type="gramStart"/>
      <w:r w:rsidRPr="000F1CC5">
        <w:rPr>
          <w:color w:val="000000"/>
        </w:rPr>
        <w:t>дств гр</w:t>
      </w:r>
      <w:proofErr w:type="gramEnd"/>
      <w:r w:rsidRPr="000F1CC5">
        <w:rPr>
          <w:color w:val="000000"/>
        </w:rPr>
        <w:t>аждан, организаций и иных источников, предусмотренных законодательством.</w:t>
      </w:r>
    </w:p>
    <w:p w:rsidR="00A2507B" w:rsidRPr="001D2208" w:rsidRDefault="000B55A5" w:rsidP="002B612B">
      <w:pPr>
        <w:pStyle w:val="a3"/>
        <w:jc w:val="both"/>
      </w:pPr>
      <w:r w:rsidRPr="000F1CC5">
        <w:rPr>
          <w:color w:val="000000"/>
        </w:rPr>
        <w:t>1.4</w:t>
      </w:r>
      <w:r w:rsidR="00A2507B" w:rsidRPr="000F1CC5">
        <w:rPr>
          <w:color w:val="000000"/>
        </w:rPr>
        <w:t xml:space="preserve">. </w:t>
      </w:r>
      <w:r w:rsidR="00A2507B" w:rsidRPr="001D2208">
        <w:t>Конкретный</w:t>
      </w:r>
      <w:r w:rsidR="00A2507B" w:rsidRPr="001D2208">
        <w:rPr>
          <w:rStyle w:val="apple-converted-space"/>
        </w:rPr>
        <w:t> </w:t>
      </w:r>
      <w:hyperlink r:id="rId9" w:history="1">
        <w:r w:rsidR="00A2507B" w:rsidRPr="003B7B9F">
          <w:rPr>
            <w:rStyle w:val="a4"/>
            <w:color w:val="auto"/>
            <w:u w:val="none"/>
          </w:rPr>
          <w:t>перечень</w:t>
        </w:r>
      </w:hyperlink>
      <w:r w:rsidR="00A2507B" w:rsidRPr="003B7B9F">
        <w:rPr>
          <w:rStyle w:val="apple-converted-space"/>
        </w:rPr>
        <w:t> </w:t>
      </w:r>
      <w:r w:rsidR="00A2507B" w:rsidRPr="001D2208">
        <w:t xml:space="preserve">платных услуг в соответствии с настоящим Положением утверждается </w:t>
      </w:r>
      <w:r w:rsidRPr="001D2208">
        <w:t xml:space="preserve"> районным  Собранием </w:t>
      </w:r>
      <w:r w:rsidR="00A2507B" w:rsidRPr="001D2208">
        <w:t xml:space="preserve"> депутатов муниципального района.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1D2208">
        <w:t>1.</w:t>
      </w:r>
      <w:r w:rsidR="00EF427F">
        <w:t>5</w:t>
      </w:r>
      <w:r w:rsidRPr="001D2208">
        <w:t>. Цены на платные услуги, предоставляемые физическим и юридическим лицам муниципальным бюджетным учреждением «</w:t>
      </w:r>
      <w:proofErr w:type="spellStart"/>
      <w:r w:rsidRPr="001D2208">
        <w:t>Струго</w:t>
      </w:r>
      <w:proofErr w:type="spellEnd"/>
      <w:r w:rsidRPr="001D2208">
        <w:t xml:space="preserve"> – </w:t>
      </w:r>
      <w:proofErr w:type="spellStart"/>
      <w:r w:rsidRPr="001D2208">
        <w:t>Красненский</w:t>
      </w:r>
      <w:proofErr w:type="spellEnd"/>
      <w:r w:rsidRPr="001D2208">
        <w:t xml:space="preserve">  районный  культурный  центр»</w:t>
      </w:r>
      <w:proofErr w:type="gramStart"/>
      <w:r w:rsidRPr="001D2208">
        <w:t xml:space="preserve"> ,</w:t>
      </w:r>
      <w:proofErr w:type="gramEnd"/>
      <w:r w:rsidRPr="001D2208">
        <w:t xml:space="preserve"> утверждаются решением </w:t>
      </w:r>
      <w:r w:rsidR="000B55A5" w:rsidRPr="001D2208">
        <w:t xml:space="preserve">районным  Собранием  депутатов муниципального района </w:t>
      </w:r>
      <w:r w:rsidRPr="001D2208">
        <w:t>в соответствии с</w:t>
      </w:r>
      <w:r w:rsidRPr="001D2208">
        <w:rPr>
          <w:rStyle w:val="apple-converted-space"/>
        </w:rPr>
        <w:t> </w:t>
      </w:r>
      <w:hyperlink r:id="rId10" w:history="1">
        <w:r w:rsidRPr="003B7B9F">
          <w:rPr>
            <w:rStyle w:val="a4"/>
            <w:color w:val="auto"/>
            <w:u w:val="none"/>
          </w:rPr>
          <w:t>основами законодательства</w:t>
        </w:r>
      </w:hyperlink>
      <w:r w:rsidRPr="003B7B9F">
        <w:rPr>
          <w:rStyle w:val="apple-converted-space"/>
        </w:rPr>
        <w:t> </w:t>
      </w:r>
      <w:r w:rsidRPr="003B7B9F">
        <w:t>о</w:t>
      </w:r>
      <w:r w:rsidRPr="001D2208">
        <w:t xml:space="preserve"> культуре, кроме случаев, когда законодательством Российской Федерации предусматривается</w:t>
      </w:r>
      <w:r w:rsidRPr="000F1CC5">
        <w:rPr>
          <w:color w:val="000000"/>
        </w:rPr>
        <w:t xml:space="preserve"> государственное регулирование цен (тарифов) на отдельные виды работ, товаров и услуг.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lastRenderedPageBreak/>
        <w:t>1.</w:t>
      </w:r>
      <w:r w:rsidR="00EF427F">
        <w:rPr>
          <w:color w:val="000000"/>
        </w:rPr>
        <w:t>6</w:t>
      </w:r>
      <w:r w:rsidRPr="000F1CC5">
        <w:rPr>
          <w:color w:val="000000"/>
        </w:rPr>
        <w:t>. При организации платных мероприятий муниципально</w:t>
      </w:r>
      <w:r w:rsidR="000B55A5" w:rsidRPr="000F1CC5">
        <w:rPr>
          <w:color w:val="000000"/>
        </w:rPr>
        <w:t xml:space="preserve">е бюджетное учреждение </w:t>
      </w:r>
      <w:r w:rsidRPr="000F1CC5">
        <w:rPr>
          <w:color w:val="000000"/>
        </w:rPr>
        <w:t xml:space="preserve"> </w:t>
      </w:r>
      <w:r w:rsidR="000B55A5" w:rsidRPr="000F1CC5">
        <w:rPr>
          <w:color w:val="000000"/>
        </w:rPr>
        <w:t>«</w:t>
      </w:r>
      <w:proofErr w:type="spellStart"/>
      <w:r w:rsidR="000B55A5" w:rsidRPr="000F1CC5">
        <w:rPr>
          <w:color w:val="000000"/>
        </w:rPr>
        <w:t>Струго</w:t>
      </w:r>
      <w:proofErr w:type="spellEnd"/>
      <w:r w:rsidR="000B55A5" w:rsidRPr="000F1CC5">
        <w:rPr>
          <w:color w:val="000000"/>
        </w:rPr>
        <w:t xml:space="preserve"> – </w:t>
      </w:r>
      <w:proofErr w:type="spellStart"/>
      <w:r w:rsidR="000B55A5" w:rsidRPr="000F1CC5">
        <w:rPr>
          <w:color w:val="000000"/>
        </w:rPr>
        <w:t>Красненский</w:t>
      </w:r>
      <w:proofErr w:type="spellEnd"/>
      <w:r w:rsidR="000B55A5" w:rsidRPr="000F1CC5">
        <w:rPr>
          <w:color w:val="000000"/>
        </w:rPr>
        <w:t xml:space="preserve">  районный  культурный  центр» </w:t>
      </w:r>
      <w:r w:rsidRPr="000F1CC5">
        <w:rPr>
          <w:color w:val="000000"/>
        </w:rPr>
        <w:t>обязано предоставлять льготы отдельным категориям граждан в соответствии с действующим законодательством.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1.</w:t>
      </w:r>
      <w:r w:rsidR="00EF427F">
        <w:rPr>
          <w:color w:val="000000"/>
        </w:rPr>
        <w:t>7</w:t>
      </w:r>
      <w:r w:rsidRPr="000F1CC5">
        <w:rPr>
          <w:color w:val="000000"/>
        </w:rPr>
        <w:t>. Муниципальное бюджетное учреждение</w:t>
      </w:r>
      <w:proofErr w:type="gramStart"/>
      <w:r w:rsidR="000B55A5" w:rsidRPr="000F1CC5">
        <w:rPr>
          <w:color w:val="000000"/>
        </w:rPr>
        <w:t>«</w:t>
      </w:r>
      <w:proofErr w:type="spellStart"/>
      <w:r w:rsidR="000B55A5" w:rsidRPr="000F1CC5">
        <w:rPr>
          <w:color w:val="000000"/>
        </w:rPr>
        <w:t>С</w:t>
      </w:r>
      <w:proofErr w:type="gramEnd"/>
      <w:r w:rsidR="000B55A5" w:rsidRPr="000F1CC5">
        <w:rPr>
          <w:color w:val="000000"/>
        </w:rPr>
        <w:t>труго</w:t>
      </w:r>
      <w:proofErr w:type="spellEnd"/>
      <w:r w:rsidR="000B55A5" w:rsidRPr="000F1CC5">
        <w:rPr>
          <w:color w:val="000000"/>
        </w:rPr>
        <w:t xml:space="preserve"> – </w:t>
      </w:r>
      <w:proofErr w:type="spellStart"/>
      <w:r w:rsidR="000B55A5" w:rsidRPr="000F1CC5">
        <w:rPr>
          <w:color w:val="000000"/>
        </w:rPr>
        <w:t>Красненский</w:t>
      </w:r>
      <w:proofErr w:type="spellEnd"/>
      <w:r w:rsidR="000B55A5" w:rsidRPr="000F1CC5">
        <w:rPr>
          <w:color w:val="000000"/>
        </w:rPr>
        <w:t xml:space="preserve">  районный  культурный  центр» </w:t>
      </w:r>
      <w:r w:rsidRPr="000F1CC5">
        <w:rPr>
          <w:color w:val="000000"/>
        </w:rPr>
        <w:t xml:space="preserve"> не может полностью заменить платными услугами бесплатные услуги, предоставляемые на основе муниципального задания.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1.</w:t>
      </w:r>
      <w:r w:rsidR="00EF427F">
        <w:rPr>
          <w:color w:val="000000"/>
        </w:rPr>
        <w:t>8</w:t>
      </w:r>
      <w:r w:rsidRPr="000F1CC5">
        <w:rPr>
          <w:color w:val="000000"/>
        </w:rPr>
        <w:t xml:space="preserve">. Муниципальное бюджетное учреждение </w:t>
      </w:r>
      <w:r w:rsidR="000B55A5" w:rsidRPr="000F1CC5">
        <w:rPr>
          <w:color w:val="000000"/>
        </w:rPr>
        <w:t>«</w:t>
      </w:r>
      <w:proofErr w:type="spellStart"/>
      <w:r w:rsidR="000B55A5" w:rsidRPr="000F1CC5">
        <w:rPr>
          <w:color w:val="000000"/>
        </w:rPr>
        <w:t>Струго</w:t>
      </w:r>
      <w:proofErr w:type="spellEnd"/>
      <w:r w:rsidR="000B55A5" w:rsidRPr="000F1CC5">
        <w:rPr>
          <w:color w:val="000000"/>
        </w:rPr>
        <w:t xml:space="preserve"> – </w:t>
      </w:r>
      <w:proofErr w:type="spellStart"/>
      <w:r w:rsidR="000B55A5" w:rsidRPr="000F1CC5">
        <w:rPr>
          <w:color w:val="000000"/>
        </w:rPr>
        <w:t>Красненский</w:t>
      </w:r>
      <w:proofErr w:type="spellEnd"/>
      <w:r w:rsidR="000B55A5" w:rsidRPr="000F1CC5">
        <w:rPr>
          <w:color w:val="000000"/>
        </w:rPr>
        <w:t xml:space="preserve">  районный  культурный  центр» </w:t>
      </w:r>
      <w:r w:rsidRPr="000F1CC5">
        <w:rPr>
          <w:color w:val="000000"/>
        </w:rPr>
        <w:t>самостоятельно осуществляют деятельность по оказанию платных услуг.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</w:p>
    <w:p w:rsidR="00A2507B" w:rsidRPr="003B7B9F" w:rsidRDefault="00A2507B" w:rsidP="002B612B">
      <w:pPr>
        <w:pStyle w:val="a3"/>
        <w:jc w:val="both"/>
        <w:rPr>
          <w:color w:val="000000"/>
          <w:sz w:val="28"/>
          <w:szCs w:val="28"/>
        </w:rPr>
      </w:pPr>
      <w:r w:rsidRPr="000F1CC5">
        <w:rPr>
          <w:color w:val="000000"/>
        </w:rPr>
        <w:t xml:space="preserve">2. </w:t>
      </w:r>
      <w:r w:rsidRPr="003B7B9F">
        <w:rPr>
          <w:color w:val="000000"/>
          <w:sz w:val="28"/>
          <w:szCs w:val="28"/>
        </w:rPr>
        <w:t>Порядок формирования и использования доходов</w:t>
      </w:r>
    </w:p>
    <w:p w:rsidR="00A2507B" w:rsidRPr="003B7B9F" w:rsidRDefault="00A2507B" w:rsidP="002B612B">
      <w:pPr>
        <w:pStyle w:val="a3"/>
        <w:jc w:val="both"/>
        <w:rPr>
          <w:color w:val="000000"/>
          <w:sz w:val="28"/>
          <w:szCs w:val="28"/>
        </w:rPr>
      </w:pPr>
      <w:r w:rsidRPr="003B7B9F">
        <w:rPr>
          <w:color w:val="000000"/>
          <w:sz w:val="28"/>
          <w:szCs w:val="28"/>
        </w:rPr>
        <w:t>от оказания платных услуг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 xml:space="preserve">2.1. Доходы от оказания платных услуг планируются муниципальным бюджетным учреждением </w:t>
      </w:r>
      <w:r w:rsidR="000B55A5" w:rsidRPr="000F1CC5">
        <w:rPr>
          <w:color w:val="000000"/>
        </w:rPr>
        <w:t>«</w:t>
      </w:r>
      <w:proofErr w:type="spellStart"/>
      <w:r w:rsidR="000B55A5" w:rsidRPr="000F1CC5">
        <w:rPr>
          <w:color w:val="000000"/>
        </w:rPr>
        <w:t>Струго</w:t>
      </w:r>
      <w:proofErr w:type="spellEnd"/>
      <w:r w:rsidR="000B55A5" w:rsidRPr="000F1CC5">
        <w:rPr>
          <w:color w:val="000000"/>
        </w:rPr>
        <w:t xml:space="preserve"> – </w:t>
      </w:r>
      <w:proofErr w:type="spellStart"/>
      <w:r w:rsidR="000B55A5" w:rsidRPr="000F1CC5">
        <w:rPr>
          <w:color w:val="000000"/>
        </w:rPr>
        <w:t>Красненский</w:t>
      </w:r>
      <w:proofErr w:type="spellEnd"/>
      <w:r w:rsidR="000B55A5" w:rsidRPr="000F1CC5">
        <w:rPr>
          <w:color w:val="000000"/>
        </w:rPr>
        <w:t xml:space="preserve">  районный  культурный  центр» </w:t>
      </w:r>
      <w:r w:rsidRPr="000F1CC5">
        <w:rPr>
          <w:color w:val="000000"/>
        </w:rPr>
        <w:t>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2.</w:t>
      </w:r>
      <w:r w:rsidR="00EF427F">
        <w:rPr>
          <w:color w:val="000000"/>
        </w:rPr>
        <w:t>2</w:t>
      </w:r>
      <w:r w:rsidRPr="000F1CC5">
        <w:rPr>
          <w:color w:val="000000"/>
        </w:rPr>
        <w:t>.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2</w:t>
      </w:r>
      <w:r w:rsidR="00EF427F">
        <w:rPr>
          <w:color w:val="000000"/>
        </w:rPr>
        <w:t>.3</w:t>
      </w:r>
      <w:r w:rsidRPr="000F1CC5">
        <w:rPr>
          <w:color w:val="000000"/>
        </w:rPr>
        <w:t>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2.</w:t>
      </w:r>
      <w:r w:rsidR="00EF427F" w:rsidRPr="002B612B">
        <w:rPr>
          <w:rFonts w:ascii="Times New Roman" w:hAnsi="Times New Roman" w:cs="Times New Roman"/>
          <w:sz w:val="24"/>
          <w:szCs w:val="24"/>
        </w:rPr>
        <w:t>4</w:t>
      </w:r>
      <w:r w:rsidRPr="002B612B">
        <w:rPr>
          <w:rFonts w:ascii="Times New Roman" w:hAnsi="Times New Roman" w:cs="Times New Roman"/>
          <w:sz w:val="24"/>
          <w:szCs w:val="24"/>
        </w:rPr>
        <w:t>. К смете доходов по приносящей доход деятельности прилагаются: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расчет цены на предоставляемые услуги, утвержденный в установленном порядке;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расчеты объемов доходов по каждому виду платных услуг;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расшифровки расходов с расчетами по каждой статье;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основные показатели работы учреждения.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2.</w:t>
      </w:r>
      <w:r w:rsidR="00EF427F">
        <w:rPr>
          <w:color w:val="000000"/>
        </w:rPr>
        <w:t>5</w:t>
      </w:r>
      <w:r w:rsidRPr="000F1CC5">
        <w:rPr>
          <w:color w:val="000000"/>
        </w:rPr>
        <w:t xml:space="preserve">. </w:t>
      </w:r>
      <w:r w:rsidR="00A25392" w:rsidRPr="000F1CC5">
        <w:rPr>
          <w:color w:val="000000"/>
        </w:rPr>
        <w:t>Муниципальное б</w:t>
      </w:r>
      <w:r w:rsidRPr="000F1CC5">
        <w:rPr>
          <w:color w:val="000000"/>
        </w:rPr>
        <w:t>юджетное учреждение</w:t>
      </w:r>
      <w:r w:rsidR="000F1CC5" w:rsidRPr="000F1CC5">
        <w:rPr>
          <w:color w:val="000000"/>
        </w:rPr>
        <w:t xml:space="preserve"> </w:t>
      </w:r>
      <w:r w:rsidR="00A25392" w:rsidRPr="000F1CC5">
        <w:rPr>
          <w:color w:val="000000"/>
        </w:rPr>
        <w:t>«</w:t>
      </w:r>
      <w:proofErr w:type="spellStart"/>
      <w:r w:rsidR="00A25392" w:rsidRPr="000F1CC5">
        <w:rPr>
          <w:color w:val="000000"/>
        </w:rPr>
        <w:t>Струго</w:t>
      </w:r>
      <w:proofErr w:type="spellEnd"/>
      <w:r w:rsidR="00A25392" w:rsidRPr="000F1CC5">
        <w:rPr>
          <w:color w:val="000000"/>
        </w:rPr>
        <w:t xml:space="preserve"> – </w:t>
      </w:r>
      <w:proofErr w:type="spellStart"/>
      <w:r w:rsidR="00A25392" w:rsidRPr="000F1CC5">
        <w:rPr>
          <w:color w:val="000000"/>
        </w:rPr>
        <w:t>Красненский</w:t>
      </w:r>
      <w:proofErr w:type="spellEnd"/>
      <w:r w:rsidR="00A25392" w:rsidRPr="000F1CC5">
        <w:rPr>
          <w:color w:val="000000"/>
        </w:rPr>
        <w:t xml:space="preserve">  районный  культурный  центр» </w:t>
      </w:r>
      <w:r w:rsidRPr="000F1CC5">
        <w:rPr>
          <w:color w:val="000000"/>
        </w:rPr>
        <w:t xml:space="preserve"> на основании закона (решения) о бюджете</w:t>
      </w:r>
      <w:r w:rsidR="008720DA">
        <w:rPr>
          <w:color w:val="000000"/>
        </w:rPr>
        <w:t>,</w:t>
      </w:r>
      <w:r w:rsidRPr="000F1CC5">
        <w:rPr>
          <w:color w:val="000000"/>
        </w:rPr>
        <w:t xml:space="preserve"> вправе использовать на обеспечение своей деятельности</w:t>
      </w:r>
      <w:r w:rsidR="008720DA">
        <w:rPr>
          <w:color w:val="000000"/>
        </w:rPr>
        <w:t>,</w:t>
      </w:r>
      <w:r w:rsidRPr="000F1CC5">
        <w:rPr>
          <w:color w:val="000000"/>
        </w:rPr>
        <w:t xml:space="preserve"> полученные им средства от оказания платных услуг.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 xml:space="preserve">3. </w:t>
      </w:r>
      <w:r w:rsidRPr="003B7B9F">
        <w:rPr>
          <w:color w:val="000000"/>
          <w:sz w:val="28"/>
          <w:szCs w:val="28"/>
        </w:rPr>
        <w:t>Порядок предоставления платных услуг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 xml:space="preserve">3.1. Муниципальное бюджетное учреждение </w:t>
      </w:r>
      <w:r w:rsidR="00926A6A" w:rsidRPr="000F1CC5">
        <w:rPr>
          <w:color w:val="000000"/>
        </w:rPr>
        <w:t>«</w:t>
      </w:r>
      <w:proofErr w:type="spellStart"/>
      <w:r w:rsidR="00926A6A" w:rsidRPr="000F1CC5">
        <w:rPr>
          <w:color w:val="000000"/>
        </w:rPr>
        <w:t>Струго</w:t>
      </w:r>
      <w:proofErr w:type="spellEnd"/>
      <w:r w:rsidR="00926A6A" w:rsidRPr="000F1CC5">
        <w:rPr>
          <w:color w:val="000000"/>
        </w:rPr>
        <w:t xml:space="preserve"> – </w:t>
      </w:r>
      <w:proofErr w:type="spellStart"/>
      <w:r w:rsidR="00926A6A" w:rsidRPr="000F1CC5">
        <w:rPr>
          <w:color w:val="000000"/>
        </w:rPr>
        <w:t>Красненский</w:t>
      </w:r>
      <w:proofErr w:type="spellEnd"/>
      <w:r w:rsidR="00926A6A" w:rsidRPr="000F1CC5">
        <w:rPr>
          <w:color w:val="000000"/>
        </w:rPr>
        <w:t xml:space="preserve">  районный  культурный  центр»</w:t>
      </w:r>
      <w:r w:rsidRPr="000F1CC5">
        <w:rPr>
          <w:color w:val="000000"/>
        </w:rPr>
        <w:t xml:space="preserve"> обязано обеспечить физических и юридических лиц бесплатной, доступной и достоверной информацией: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о режиме работы Учреждения;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lastRenderedPageBreak/>
        <w:t>- о видах услуг, оказываемых бесплатно;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об условиях предоставления и получения бесплатных услуг;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о перечне видов платных услуг с указанием их стоимости;</w:t>
      </w:r>
    </w:p>
    <w:p w:rsidR="00A2507B" w:rsidRPr="002B612B" w:rsidRDefault="00A2507B" w:rsidP="002B61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B612B">
        <w:rPr>
          <w:rFonts w:ascii="Times New Roman" w:hAnsi="Times New Roman" w:cs="Times New Roman"/>
          <w:sz w:val="24"/>
          <w:szCs w:val="24"/>
        </w:rPr>
        <w:t>- о льготах для отдельных категорий граждан;</w:t>
      </w:r>
    </w:p>
    <w:p w:rsidR="00A2507B" w:rsidRPr="000F1CC5" w:rsidRDefault="00A2507B" w:rsidP="002B612B">
      <w:pPr>
        <w:pStyle w:val="a5"/>
      </w:pPr>
      <w:r w:rsidRPr="002B612B">
        <w:rPr>
          <w:rFonts w:ascii="Times New Roman" w:hAnsi="Times New Roman" w:cs="Times New Roman"/>
          <w:sz w:val="24"/>
          <w:szCs w:val="24"/>
        </w:rPr>
        <w:t>- о контролирующих организациях</w:t>
      </w:r>
      <w:r w:rsidRPr="000F1CC5">
        <w:t>.</w:t>
      </w:r>
    </w:p>
    <w:p w:rsidR="00AF602C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3.2. При предоставлении платных услуг муниципальным бюджетным учреждением</w:t>
      </w:r>
      <w:proofErr w:type="gramStart"/>
      <w:r w:rsidR="00A25392" w:rsidRPr="000F1CC5">
        <w:rPr>
          <w:color w:val="000000"/>
        </w:rPr>
        <w:t>«</w:t>
      </w:r>
      <w:proofErr w:type="spellStart"/>
      <w:r w:rsidR="00A25392" w:rsidRPr="000F1CC5">
        <w:rPr>
          <w:color w:val="000000"/>
        </w:rPr>
        <w:t>С</w:t>
      </w:r>
      <w:proofErr w:type="gramEnd"/>
      <w:r w:rsidR="00A25392" w:rsidRPr="000F1CC5">
        <w:rPr>
          <w:color w:val="000000"/>
        </w:rPr>
        <w:t>труго</w:t>
      </w:r>
      <w:proofErr w:type="spellEnd"/>
      <w:r w:rsidR="00A25392" w:rsidRPr="000F1CC5">
        <w:rPr>
          <w:color w:val="000000"/>
        </w:rPr>
        <w:t xml:space="preserve"> – </w:t>
      </w:r>
      <w:proofErr w:type="spellStart"/>
      <w:r w:rsidR="00A25392" w:rsidRPr="000F1CC5">
        <w:rPr>
          <w:color w:val="000000"/>
        </w:rPr>
        <w:t>Красненский</w:t>
      </w:r>
      <w:proofErr w:type="spellEnd"/>
      <w:r w:rsidR="00A25392" w:rsidRPr="000F1CC5">
        <w:rPr>
          <w:color w:val="000000"/>
        </w:rPr>
        <w:t xml:space="preserve">  районный  культурный  центр </w:t>
      </w:r>
      <w:r w:rsidRPr="000F1CC5">
        <w:rPr>
          <w:color w:val="000000"/>
        </w:rPr>
        <w:t xml:space="preserve">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3.</w:t>
      </w:r>
      <w:r w:rsidR="00EF427F">
        <w:rPr>
          <w:color w:val="000000"/>
        </w:rPr>
        <w:t>3</w:t>
      </w:r>
      <w:r w:rsidRPr="000F1CC5">
        <w:rPr>
          <w:color w:val="000000"/>
        </w:rPr>
        <w:t>. Расчеты за платные услуги муниципального бюджетного учреждения в</w:t>
      </w:r>
      <w:r w:rsidR="00AF602C" w:rsidRPr="000F1CC5">
        <w:rPr>
          <w:color w:val="000000"/>
        </w:rPr>
        <w:t xml:space="preserve"> сфере культуры осуществляются з</w:t>
      </w:r>
      <w:r w:rsidRPr="000F1CC5">
        <w:rPr>
          <w:color w:val="000000"/>
        </w:rPr>
        <w:t>а наличный</w:t>
      </w:r>
      <w:r w:rsidR="00CB087C">
        <w:rPr>
          <w:color w:val="000000"/>
        </w:rPr>
        <w:t xml:space="preserve">  расчет</w:t>
      </w:r>
      <w:r w:rsidRPr="000F1CC5">
        <w:rPr>
          <w:color w:val="000000"/>
        </w:rPr>
        <w:t xml:space="preserve"> </w:t>
      </w:r>
      <w:r w:rsidR="00AF602C" w:rsidRPr="000F1CC5">
        <w:rPr>
          <w:color w:val="000000"/>
        </w:rPr>
        <w:t xml:space="preserve"> </w:t>
      </w:r>
      <w:r w:rsidRPr="000F1CC5">
        <w:rPr>
          <w:color w:val="000000"/>
        </w:rPr>
        <w:t>с использованием квитанций</w:t>
      </w:r>
      <w:r w:rsidR="00CB087C">
        <w:rPr>
          <w:color w:val="000000"/>
        </w:rPr>
        <w:t xml:space="preserve">  и билетов</w:t>
      </w:r>
      <w:r w:rsidRPr="000F1CC5">
        <w:rPr>
          <w:color w:val="000000"/>
        </w:rPr>
        <w:t xml:space="preserve"> строгой отчетности, а также перечислением денег на лицевой счет муниципального бюджетного учреждения</w:t>
      </w:r>
      <w:proofErr w:type="gramStart"/>
      <w:r w:rsidR="00AF602C" w:rsidRPr="000F1CC5">
        <w:rPr>
          <w:color w:val="000000"/>
        </w:rPr>
        <w:t>«</w:t>
      </w:r>
      <w:proofErr w:type="spellStart"/>
      <w:r w:rsidR="00AF602C" w:rsidRPr="000F1CC5">
        <w:rPr>
          <w:color w:val="000000"/>
        </w:rPr>
        <w:t>С</w:t>
      </w:r>
      <w:proofErr w:type="gramEnd"/>
      <w:r w:rsidR="00AF602C" w:rsidRPr="000F1CC5">
        <w:rPr>
          <w:color w:val="000000"/>
        </w:rPr>
        <w:t>труго</w:t>
      </w:r>
      <w:proofErr w:type="spellEnd"/>
      <w:r w:rsidR="00AF602C" w:rsidRPr="000F1CC5">
        <w:rPr>
          <w:color w:val="000000"/>
        </w:rPr>
        <w:t xml:space="preserve"> – </w:t>
      </w:r>
      <w:proofErr w:type="spellStart"/>
      <w:r w:rsidR="00AF602C" w:rsidRPr="000F1CC5">
        <w:rPr>
          <w:color w:val="000000"/>
        </w:rPr>
        <w:t>Красненский</w:t>
      </w:r>
      <w:proofErr w:type="spellEnd"/>
      <w:r w:rsidR="00AF602C" w:rsidRPr="000F1CC5">
        <w:rPr>
          <w:color w:val="000000"/>
        </w:rPr>
        <w:t xml:space="preserve">  районный  культурный  центр» </w:t>
      </w:r>
      <w:r w:rsidRPr="000F1CC5">
        <w:rPr>
          <w:color w:val="000000"/>
        </w:rPr>
        <w:t xml:space="preserve"> в установленном порядке.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</w:p>
    <w:p w:rsidR="00A2507B" w:rsidRPr="002B612B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 xml:space="preserve">4. </w:t>
      </w:r>
      <w:r w:rsidRPr="003B7B9F">
        <w:rPr>
          <w:color w:val="000000"/>
          <w:sz w:val="28"/>
          <w:szCs w:val="28"/>
        </w:rPr>
        <w:t>Порядок определения цены на платные услуги</w:t>
      </w:r>
    </w:p>
    <w:p w:rsidR="00A2507B" w:rsidRPr="001D2208" w:rsidRDefault="00A2507B" w:rsidP="002B612B">
      <w:pPr>
        <w:pStyle w:val="a3"/>
        <w:jc w:val="both"/>
      </w:pPr>
      <w:r w:rsidRPr="001D2208">
        <w:t>4.1.</w:t>
      </w:r>
      <w:r w:rsidRPr="001D2208">
        <w:rPr>
          <w:rStyle w:val="apple-converted-space"/>
        </w:rPr>
        <w:t> </w:t>
      </w:r>
      <w:hyperlink r:id="rId11" w:history="1">
        <w:r w:rsidRPr="003B7B9F">
          <w:rPr>
            <w:rStyle w:val="a4"/>
            <w:color w:val="auto"/>
            <w:u w:val="none"/>
          </w:rPr>
          <w:t>Цена</w:t>
        </w:r>
      </w:hyperlink>
      <w:r w:rsidRPr="003B7B9F">
        <w:rPr>
          <w:rStyle w:val="apple-converted-space"/>
        </w:rPr>
        <w:t> </w:t>
      </w:r>
      <w:r w:rsidRPr="001D2208">
        <w:t>платной</w:t>
      </w:r>
      <w:r w:rsidR="00057F95" w:rsidRPr="001D2208">
        <w:t xml:space="preserve"> </w:t>
      </w:r>
      <w:r w:rsidRPr="001D2208">
        <w:t xml:space="preserve"> услуги утверждается</w:t>
      </w:r>
      <w:r w:rsidR="00057F95" w:rsidRPr="001D2208">
        <w:t xml:space="preserve"> </w:t>
      </w:r>
      <w:r w:rsidRPr="001D2208">
        <w:t xml:space="preserve"> решением </w:t>
      </w:r>
      <w:r w:rsidR="00AF602C" w:rsidRPr="001D2208">
        <w:t>районного  Собрания  депутатов  муниципального района</w:t>
      </w:r>
    </w:p>
    <w:p w:rsidR="00A2507B" w:rsidRPr="001D2208" w:rsidRDefault="00A2507B" w:rsidP="002B612B">
      <w:pPr>
        <w:pStyle w:val="a3"/>
        <w:jc w:val="both"/>
      </w:pPr>
      <w:r w:rsidRPr="001D2208">
        <w:t>4.2. Цены на услуги должны отражать реальные затраты, связанные с оказанием конкретной услуги.</w:t>
      </w:r>
    </w:p>
    <w:p w:rsidR="00A2507B" w:rsidRPr="001D2208" w:rsidRDefault="00A2507B" w:rsidP="002B612B">
      <w:pPr>
        <w:pStyle w:val="a3"/>
        <w:jc w:val="both"/>
      </w:pPr>
      <w:r w:rsidRPr="001D2208">
        <w:t>4.3. Цена услуги рассчитывается как сумма прямых расходов по оказанию конкретной услуги, части общих расходов учреждения и величины планового накопления, деленная на количество людей, которым эта услуга предоставляется. К общим расходам учреждения относятся расходы на благоустройство территории, рекламу,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по платным услугам.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 xml:space="preserve">4.4. Цена 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>устанавливается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путем 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составления </w:t>
      </w:r>
      <w:r w:rsidR="00926A6A" w:rsidRPr="000F1CC5">
        <w:rPr>
          <w:color w:val="000000"/>
        </w:rPr>
        <w:t xml:space="preserve"> калькуляции </w:t>
      </w:r>
      <w:r w:rsidRPr="000F1CC5">
        <w:rPr>
          <w:color w:val="000000"/>
        </w:rPr>
        <w:t xml:space="preserve"> </w:t>
      </w:r>
      <w:r w:rsidR="00057F95" w:rsidRPr="000F1CC5">
        <w:rPr>
          <w:color w:val="000000"/>
        </w:rPr>
        <w:t xml:space="preserve">по  </w:t>
      </w:r>
      <w:r w:rsidRPr="000F1CC5">
        <w:rPr>
          <w:color w:val="000000"/>
        </w:rPr>
        <w:t>каждому</w:t>
      </w:r>
      <w:r w:rsidR="00057F95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виду</w:t>
      </w:r>
      <w:r w:rsidR="00057F95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платных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услуг 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>отдельно.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 xml:space="preserve">5. </w:t>
      </w:r>
      <w:r w:rsidRPr="003B7B9F">
        <w:rPr>
          <w:color w:val="000000"/>
          <w:sz w:val="28"/>
          <w:szCs w:val="28"/>
        </w:rPr>
        <w:t>Учет, контроль и ответственность</w:t>
      </w:r>
    </w:p>
    <w:p w:rsidR="00A2507B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5.1. Учет платных услуг осуществляется в порядке, определенном</w:t>
      </w:r>
      <w:r w:rsidR="002B612B">
        <w:rPr>
          <w:color w:val="000000"/>
        </w:rPr>
        <w:t xml:space="preserve"> </w:t>
      </w:r>
      <w:r w:rsidRPr="000F1CC5">
        <w:rPr>
          <w:rStyle w:val="apple-converted-space"/>
          <w:color w:val="000000"/>
        </w:rPr>
        <w:t> </w:t>
      </w:r>
      <w:hyperlink r:id="rId12" w:history="1">
        <w:r w:rsidRPr="003B7B9F">
          <w:rPr>
            <w:rStyle w:val="a4"/>
            <w:color w:val="auto"/>
            <w:u w:val="none"/>
          </w:rPr>
          <w:t>Инструкцией</w:t>
        </w:r>
      </w:hyperlink>
      <w:r w:rsidRPr="003B7B9F">
        <w:rPr>
          <w:rStyle w:val="apple-converted-space"/>
        </w:rPr>
        <w:t> </w:t>
      </w:r>
      <w:r w:rsidRPr="001D2208">
        <w:t>по</w:t>
      </w:r>
      <w:r w:rsidRPr="000F1CC5">
        <w:rPr>
          <w:color w:val="000000"/>
        </w:rPr>
        <w:t xml:space="preserve"> бюджетному учету, утвержденной</w:t>
      </w:r>
      <w:r w:rsidR="002B612B">
        <w:rPr>
          <w:color w:val="000000"/>
        </w:rPr>
        <w:t xml:space="preserve"> </w:t>
      </w:r>
      <w:r w:rsidRPr="000F1CC5">
        <w:rPr>
          <w:color w:val="000000"/>
        </w:rPr>
        <w:t xml:space="preserve"> приказом</w:t>
      </w:r>
      <w:r w:rsidR="002B612B">
        <w:rPr>
          <w:color w:val="000000"/>
        </w:rPr>
        <w:t xml:space="preserve"> </w:t>
      </w:r>
      <w:r w:rsidRPr="000F1CC5">
        <w:rPr>
          <w:color w:val="000000"/>
        </w:rPr>
        <w:t xml:space="preserve"> Министерства</w:t>
      </w:r>
      <w:r w:rsidR="002B612B">
        <w:rPr>
          <w:color w:val="000000"/>
        </w:rPr>
        <w:t xml:space="preserve"> </w:t>
      </w:r>
      <w:r w:rsidRPr="000F1CC5">
        <w:rPr>
          <w:color w:val="000000"/>
        </w:rPr>
        <w:t xml:space="preserve"> финансов</w:t>
      </w:r>
      <w:r w:rsidR="002B612B">
        <w:rPr>
          <w:color w:val="000000"/>
        </w:rPr>
        <w:t xml:space="preserve"> </w:t>
      </w:r>
      <w:r w:rsidRPr="000F1CC5">
        <w:rPr>
          <w:color w:val="000000"/>
        </w:rPr>
        <w:t xml:space="preserve"> РФ</w:t>
      </w:r>
      <w:r w:rsidR="002B612B">
        <w:rPr>
          <w:color w:val="000000"/>
        </w:rPr>
        <w:t xml:space="preserve">     </w:t>
      </w:r>
      <w:r w:rsidRPr="000F1CC5">
        <w:rPr>
          <w:color w:val="000000"/>
        </w:rPr>
        <w:t xml:space="preserve"> от 30.12.2008 </w:t>
      </w:r>
      <w:r w:rsidR="002B612B">
        <w:rPr>
          <w:color w:val="000000"/>
        </w:rPr>
        <w:t xml:space="preserve">  </w:t>
      </w:r>
      <w:r w:rsidRPr="000F1CC5">
        <w:rPr>
          <w:color w:val="000000"/>
        </w:rPr>
        <w:t>N 148н "Об утверждении Инструкции по бюджетному учету".</w:t>
      </w:r>
    </w:p>
    <w:p w:rsidR="00467956" w:rsidRPr="000F1CC5" w:rsidRDefault="00467956" w:rsidP="002B612B">
      <w:pPr>
        <w:pStyle w:val="a3"/>
        <w:jc w:val="both"/>
        <w:rPr>
          <w:color w:val="000000"/>
        </w:rPr>
      </w:pPr>
      <w:r>
        <w:rPr>
          <w:color w:val="000000"/>
        </w:rPr>
        <w:t>5.2.</w:t>
      </w:r>
      <w:r w:rsidRPr="00467956">
        <w:rPr>
          <w:color w:val="000000"/>
        </w:rPr>
        <w:t xml:space="preserve"> </w:t>
      </w:r>
      <w:r>
        <w:rPr>
          <w:color w:val="000000"/>
        </w:rPr>
        <w:t>Р</w:t>
      </w:r>
      <w:r w:rsidRPr="000F1CC5">
        <w:rPr>
          <w:color w:val="000000"/>
        </w:rPr>
        <w:t>уководител</w:t>
      </w:r>
      <w:r>
        <w:rPr>
          <w:color w:val="000000"/>
        </w:rPr>
        <w:t xml:space="preserve">и структурных  подразделений МБУ РКЦ, оказывающие  платные  услуги,  осуществляют 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 их  выполнением  и  несут  персональную ответственность  за исполнение  финансовой  дисциплины  по  средствам,  полученным  от  оказания  </w:t>
      </w:r>
      <w:r w:rsidR="002B612B">
        <w:rPr>
          <w:color w:val="000000"/>
        </w:rPr>
        <w:t>платных  услуг.</w:t>
      </w:r>
    </w:p>
    <w:p w:rsidR="00A2507B" w:rsidRPr="000F1CC5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lastRenderedPageBreak/>
        <w:t>5.</w:t>
      </w:r>
      <w:r w:rsidR="002B612B">
        <w:rPr>
          <w:color w:val="000000"/>
        </w:rPr>
        <w:t>3</w:t>
      </w:r>
      <w:r w:rsidRPr="000F1CC5">
        <w:rPr>
          <w:color w:val="000000"/>
        </w:rPr>
        <w:t xml:space="preserve">. Ответственность за организацию деятельности муниципального бюджетного учреждения </w:t>
      </w:r>
      <w:r w:rsidR="00926A6A" w:rsidRPr="000F1CC5">
        <w:rPr>
          <w:color w:val="000000"/>
        </w:rPr>
        <w:t>«</w:t>
      </w:r>
      <w:proofErr w:type="spellStart"/>
      <w:r w:rsidR="00926A6A" w:rsidRPr="000F1CC5">
        <w:rPr>
          <w:color w:val="000000"/>
        </w:rPr>
        <w:t>Струго</w:t>
      </w:r>
      <w:proofErr w:type="spellEnd"/>
      <w:r w:rsidR="00926A6A" w:rsidRPr="000F1CC5">
        <w:rPr>
          <w:color w:val="000000"/>
        </w:rPr>
        <w:t xml:space="preserve"> – </w:t>
      </w:r>
      <w:proofErr w:type="spellStart"/>
      <w:r w:rsidR="00926A6A" w:rsidRPr="000F1CC5">
        <w:rPr>
          <w:color w:val="000000"/>
        </w:rPr>
        <w:t>Красненский</w:t>
      </w:r>
      <w:proofErr w:type="spellEnd"/>
      <w:r w:rsidR="00926A6A" w:rsidRPr="000F1CC5">
        <w:rPr>
          <w:color w:val="000000"/>
        </w:rPr>
        <w:t xml:space="preserve">  районный  культурный  центр» </w:t>
      </w:r>
      <w:r w:rsidRPr="000F1CC5">
        <w:rPr>
          <w:color w:val="000000"/>
        </w:rPr>
        <w:t>по оказанию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платных 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>услуг и учет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доходов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от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платных услуг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несет</w:t>
      </w:r>
      <w:r w:rsidR="00926A6A" w:rsidRPr="000F1CC5">
        <w:rPr>
          <w:color w:val="000000"/>
        </w:rPr>
        <w:t xml:space="preserve"> </w:t>
      </w:r>
      <w:r w:rsidR="000F6875">
        <w:rPr>
          <w:color w:val="000000"/>
        </w:rPr>
        <w:t xml:space="preserve">  директор  МБУ  РКЦ</w:t>
      </w:r>
      <w:proofErr w:type="gramStart"/>
      <w:r w:rsidR="000F6875">
        <w:rPr>
          <w:color w:val="000000"/>
        </w:rPr>
        <w:t xml:space="preserve"> </w:t>
      </w:r>
      <w:r w:rsidR="002B612B">
        <w:rPr>
          <w:color w:val="000000"/>
        </w:rPr>
        <w:t>.</w:t>
      </w:r>
      <w:proofErr w:type="gramEnd"/>
    </w:p>
    <w:p w:rsidR="002B612B" w:rsidRDefault="003B7B9F" w:rsidP="002B612B">
      <w:pPr>
        <w:pStyle w:val="a3"/>
        <w:spacing w:before="0" w:beforeAutospacing="0" w:after="120" w:afterAutospacing="0" w:line="285" w:lineRule="atLeast"/>
        <w:jc w:val="both"/>
        <w:rPr>
          <w:color w:val="3D3D3D"/>
        </w:rPr>
      </w:pPr>
      <w:r>
        <w:rPr>
          <w:color w:val="3D3D3D"/>
        </w:rPr>
        <w:t>5</w:t>
      </w:r>
      <w:r w:rsidR="002B612B">
        <w:rPr>
          <w:color w:val="3D3D3D"/>
        </w:rPr>
        <w:t>.4</w:t>
      </w:r>
    </w:p>
    <w:p w:rsidR="00B80EF7" w:rsidRPr="000F1CC5" w:rsidRDefault="00B80EF7" w:rsidP="002B612B">
      <w:pPr>
        <w:pStyle w:val="a3"/>
        <w:spacing w:before="0" w:beforeAutospacing="0" w:after="120" w:afterAutospacing="0" w:line="285" w:lineRule="atLeast"/>
        <w:jc w:val="both"/>
        <w:rPr>
          <w:color w:val="3D3D3D"/>
        </w:rPr>
      </w:pPr>
      <w:r w:rsidRPr="000F1CC5">
        <w:rPr>
          <w:color w:val="3D3D3D"/>
        </w:rPr>
        <w:t xml:space="preserve">. Доходы от предоставления платных услуг являются дополнительным источником средств, направляемых </w:t>
      </w:r>
      <w:proofErr w:type="gramStart"/>
      <w:r w:rsidRPr="000F1CC5">
        <w:rPr>
          <w:color w:val="3D3D3D"/>
        </w:rPr>
        <w:t>на</w:t>
      </w:r>
      <w:proofErr w:type="gramEnd"/>
      <w:r w:rsidRPr="000F1CC5">
        <w:rPr>
          <w:color w:val="3D3D3D"/>
        </w:rPr>
        <w:t>:</w:t>
      </w:r>
    </w:p>
    <w:p w:rsidR="00EF427F" w:rsidRDefault="00EF427F" w:rsidP="002B6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 xml:space="preserve">покрытие всех затрат, связанных с производством работ, услуг, учтенных </w:t>
      </w:r>
      <w:proofErr w:type="gramStart"/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0EF7" w:rsidRPr="000F1CC5" w:rsidRDefault="00EF427F" w:rsidP="002B6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себестоимости;</w:t>
      </w:r>
    </w:p>
    <w:p w:rsidR="00B80EF7" w:rsidRPr="000F1CC5" w:rsidRDefault="00EF427F" w:rsidP="002B6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укрепление материально-технической базы центра;</w:t>
      </w:r>
    </w:p>
    <w:p w:rsidR="00B80EF7" w:rsidRPr="000F1CC5" w:rsidRDefault="00EF427F" w:rsidP="002B6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приобретение и ремонт радиоаппаратуры, оборудования</w:t>
      </w:r>
      <w:r w:rsidR="008720DA">
        <w:rPr>
          <w:rFonts w:ascii="Times New Roman" w:hAnsi="Times New Roman" w:cs="Times New Roman"/>
          <w:color w:val="000000"/>
          <w:sz w:val="24"/>
          <w:szCs w:val="24"/>
        </w:rPr>
        <w:t>, мебели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0EF7" w:rsidRPr="000F1CC5" w:rsidRDefault="00EF427F" w:rsidP="002B6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720DA">
        <w:rPr>
          <w:rFonts w:ascii="Times New Roman" w:hAnsi="Times New Roman" w:cs="Times New Roman"/>
          <w:color w:val="000000"/>
          <w:sz w:val="24"/>
          <w:szCs w:val="24"/>
        </w:rPr>
        <w:t xml:space="preserve">асширение объемов и видов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 xml:space="preserve"> услуг;</w:t>
      </w:r>
    </w:p>
    <w:p w:rsidR="00EF427F" w:rsidRDefault="00EF427F" w:rsidP="002B6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 xml:space="preserve">восполнение суммы недофинансирования, </w:t>
      </w:r>
      <w:proofErr w:type="spellStart"/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872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текущих</w:t>
      </w:r>
      <w:proofErr w:type="gramEnd"/>
      <w:r w:rsidR="00872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</w:t>
      </w:r>
    </w:p>
    <w:p w:rsidR="00B80EF7" w:rsidRPr="000F1CC5" w:rsidRDefault="00EF427F" w:rsidP="002B6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80EF7" w:rsidRPr="000F1CC5">
        <w:rPr>
          <w:rFonts w:ascii="Times New Roman" w:hAnsi="Times New Roman" w:cs="Times New Roman"/>
          <w:color w:val="000000"/>
          <w:sz w:val="24"/>
          <w:szCs w:val="24"/>
        </w:rPr>
        <w:t>расходов.</w:t>
      </w:r>
    </w:p>
    <w:p w:rsidR="00A2507B" w:rsidRDefault="008720DA" w:rsidP="002B612B">
      <w:pPr>
        <w:pStyle w:val="a3"/>
        <w:jc w:val="both"/>
        <w:rPr>
          <w:color w:val="000000"/>
        </w:rPr>
      </w:pPr>
      <w:r>
        <w:rPr>
          <w:color w:val="000000"/>
        </w:rPr>
        <w:t xml:space="preserve"> 6. </w:t>
      </w:r>
      <w:r w:rsidRPr="003B7B9F">
        <w:rPr>
          <w:color w:val="000000"/>
          <w:sz w:val="28"/>
          <w:szCs w:val="28"/>
        </w:rPr>
        <w:t>Льготы для отдельных категорий граждан.</w:t>
      </w:r>
    </w:p>
    <w:p w:rsidR="008720DA" w:rsidRDefault="008720DA" w:rsidP="002B61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6.1.  </w:t>
      </w:r>
      <w:r w:rsidR="00DA6C35">
        <w:rPr>
          <w:color w:val="000000"/>
        </w:rPr>
        <w:t xml:space="preserve">Для  отдельных  категорий  граждан  устанавливаются  </w:t>
      </w:r>
      <w:r>
        <w:rPr>
          <w:color w:val="000000"/>
        </w:rPr>
        <w:t>льготы при  про</w:t>
      </w:r>
      <w:r w:rsidR="00DA6C35">
        <w:rPr>
          <w:color w:val="000000"/>
        </w:rPr>
        <w:t xml:space="preserve">ведении  платных  </w:t>
      </w:r>
      <w:proofErr w:type="spellStart"/>
      <w:r w:rsidR="00DA6C35">
        <w:rPr>
          <w:color w:val="000000"/>
        </w:rPr>
        <w:t>культурно-досуговых</w:t>
      </w:r>
      <w:proofErr w:type="spellEnd"/>
      <w:r w:rsidR="00DA6C35">
        <w:rPr>
          <w:color w:val="000000"/>
        </w:rPr>
        <w:t xml:space="preserve">  мероприятий</w:t>
      </w:r>
      <w:r>
        <w:rPr>
          <w:color w:val="000000"/>
        </w:rPr>
        <w:t xml:space="preserve">  в</w:t>
      </w:r>
      <w:r w:rsidR="00DA6C35">
        <w:rPr>
          <w:color w:val="000000"/>
        </w:rPr>
        <w:t xml:space="preserve">  учреждениях  культуры  района.</w:t>
      </w:r>
      <w:r w:rsidR="00321E2F">
        <w:rPr>
          <w:color w:val="000000"/>
        </w:rPr>
        <w:t xml:space="preserve"> Правом  бесплатного  посещения  дискотек, детских  мероприятий</w:t>
      </w:r>
      <w:r w:rsidR="004369C9">
        <w:rPr>
          <w:color w:val="000000"/>
        </w:rPr>
        <w:t xml:space="preserve">, </w:t>
      </w:r>
      <w:proofErr w:type="spellStart"/>
      <w:r w:rsidR="004369C9">
        <w:rPr>
          <w:color w:val="000000"/>
        </w:rPr>
        <w:t>культурно-досуговых</w:t>
      </w:r>
      <w:proofErr w:type="spellEnd"/>
      <w:r w:rsidR="004369C9">
        <w:rPr>
          <w:color w:val="000000"/>
        </w:rPr>
        <w:t xml:space="preserve">  мероприятий  гастролирующих  артистов </w:t>
      </w:r>
    </w:p>
    <w:p w:rsidR="008720DA" w:rsidRDefault="008720DA" w:rsidP="002B61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</w:t>
      </w:r>
      <w:r w:rsidR="000041F3">
        <w:rPr>
          <w:color w:val="000000"/>
        </w:rPr>
        <w:t>участники  художественной  самодеятельности  данного  учреждения;</w:t>
      </w:r>
    </w:p>
    <w:p w:rsidR="000041F3" w:rsidRDefault="000041F3" w:rsidP="002B61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дети,  находящиеся  в </w:t>
      </w:r>
      <w:r w:rsidR="00DA6C35">
        <w:rPr>
          <w:color w:val="000000"/>
        </w:rPr>
        <w:t>ГК УСО «Социальный  реабилитационный  центр  для  несовершеннолетних»</w:t>
      </w:r>
    </w:p>
    <w:p w:rsidR="000F6875" w:rsidRDefault="000F6875" w:rsidP="002B61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детям  из  многодетных  семей</w:t>
      </w:r>
    </w:p>
    <w:p w:rsidR="003B7B9F" w:rsidRDefault="003B7B9F" w:rsidP="002B61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7B9F" w:rsidRDefault="003B7B9F" w:rsidP="002B61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7B9F" w:rsidRPr="000F1CC5" w:rsidRDefault="003B7B9F" w:rsidP="002B612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507B" w:rsidRPr="000F1CC5" w:rsidRDefault="003B7B9F" w:rsidP="002B61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A2507B" w:rsidRPr="000F1CC5">
        <w:rPr>
          <w:color w:val="000000"/>
        </w:rPr>
        <w:t xml:space="preserve">. </w:t>
      </w:r>
      <w:r w:rsidR="00A2507B" w:rsidRPr="003B7B9F">
        <w:rPr>
          <w:color w:val="000000"/>
          <w:sz w:val="28"/>
          <w:szCs w:val="28"/>
        </w:rPr>
        <w:t>Заключительные положения</w:t>
      </w:r>
    </w:p>
    <w:p w:rsidR="00A2507B" w:rsidRDefault="00A2507B" w:rsidP="002B612B">
      <w:pPr>
        <w:pStyle w:val="a3"/>
        <w:jc w:val="both"/>
        <w:rPr>
          <w:color w:val="000000"/>
        </w:rPr>
      </w:pPr>
      <w:r w:rsidRPr="000F1CC5">
        <w:rPr>
          <w:color w:val="000000"/>
        </w:rPr>
        <w:t>6.1. Во всех случаях, не предусмотренных настоящим Положением, следует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>руководствоваться действующим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законодательством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Российской</w:t>
      </w:r>
      <w:r w:rsidR="00926A6A" w:rsidRPr="000F1CC5">
        <w:rPr>
          <w:color w:val="000000"/>
        </w:rPr>
        <w:t xml:space="preserve"> </w:t>
      </w:r>
      <w:r w:rsidRPr="000F1CC5">
        <w:rPr>
          <w:color w:val="000000"/>
        </w:rPr>
        <w:t xml:space="preserve"> Федерации.</w:t>
      </w:r>
    </w:p>
    <w:p w:rsidR="002B612B" w:rsidRPr="000F1CC5" w:rsidRDefault="002B612B" w:rsidP="002B612B">
      <w:pPr>
        <w:pStyle w:val="a3"/>
        <w:jc w:val="both"/>
        <w:rPr>
          <w:color w:val="000000"/>
        </w:rPr>
      </w:pPr>
      <w:r>
        <w:rPr>
          <w:color w:val="000000"/>
        </w:rPr>
        <w:t>6.2. Учредитель  вправе  приостановить  платные  услуги  деятельности  МБУ РКЦ,  если  они  наносят  ущерб  уставной  деятельности.</w:t>
      </w:r>
    </w:p>
    <w:p w:rsidR="00A2507B" w:rsidRDefault="00A2507B" w:rsidP="002B612B">
      <w:pPr>
        <w:pStyle w:val="a3"/>
        <w:jc w:val="both"/>
        <w:rPr>
          <w:color w:val="000000"/>
        </w:rPr>
      </w:pPr>
    </w:p>
    <w:p w:rsidR="001D2208" w:rsidRDefault="001D2208" w:rsidP="002B612B">
      <w:pPr>
        <w:pStyle w:val="a3"/>
        <w:jc w:val="both"/>
        <w:rPr>
          <w:color w:val="000000"/>
        </w:rPr>
      </w:pPr>
    </w:p>
    <w:p w:rsidR="001D2208" w:rsidRDefault="001D2208" w:rsidP="002B612B">
      <w:pPr>
        <w:pStyle w:val="a3"/>
        <w:jc w:val="both"/>
        <w:rPr>
          <w:color w:val="000000"/>
        </w:rPr>
      </w:pPr>
    </w:p>
    <w:p w:rsidR="001D2208" w:rsidRDefault="001D2208" w:rsidP="002B612B">
      <w:pPr>
        <w:pStyle w:val="a3"/>
        <w:jc w:val="both"/>
        <w:rPr>
          <w:color w:val="000000"/>
        </w:rPr>
      </w:pPr>
    </w:p>
    <w:p w:rsidR="001D2208" w:rsidRDefault="001D2208" w:rsidP="002B612B">
      <w:pPr>
        <w:pStyle w:val="a3"/>
        <w:jc w:val="both"/>
        <w:rPr>
          <w:color w:val="000000"/>
        </w:rPr>
      </w:pPr>
    </w:p>
    <w:p w:rsidR="002B612B" w:rsidRDefault="002B612B" w:rsidP="002B612B">
      <w:pPr>
        <w:pStyle w:val="a3"/>
        <w:jc w:val="both"/>
        <w:rPr>
          <w:color w:val="000000"/>
        </w:rPr>
      </w:pPr>
    </w:p>
    <w:p w:rsidR="002B612B" w:rsidRDefault="002B612B" w:rsidP="002B612B">
      <w:pPr>
        <w:pStyle w:val="a3"/>
        <w:jc w:val="both"/>
        <w:rPr>
          <w:color w:val="000000"/>
        </w:rPr>
      </w:pPr>
    </w:p>
    <w:p w:rsidR="00802F40" w:rsidRDefault="00802F40" w:rsidP="002B612B">
      <w:pPr>
        <w:jc w:val="both"/>
      </w:pPr>
    </w:p>
    <w:sectPr w:rsidR="00802F40" w:rsidSect="00327267"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6D1"/>
    <w:multiLevelType w:val="multilevel"/>
    <w:tmpl w:val="1F9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D1581"/>
    <w:multiLevelType w:val="multilevel"/>
    <w:tmpl w:val="5C102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7B"/>
    <w:rsid w:val="000041F3"/>
    <w:rsid w:val="00057F95"/>
    <w:rsid w:val="00091EAA"/>
    <w:rsid w:val="000B55A5"/>
    <w:rsid w:val="000F1CC5"/>
    <w:rsid w:val="000F6875"/>
    <w:rsid w:val="00186E19"/>
    <w:rsid w:val="001D2208"/>
    <w:rsid w:val="002B612B"/>
    <w:rsid w:val="002C2127"/>
    <w:rsid w:val="00321E2F"/>
    <w:rsid w:val="003B7B9F"/>
    <w:rsid w:val="004369C9"/>
    <w:rsid w:val="00467956"/>
    <w:rsid w:val="0059211A"/>
    <w:rsid w:val="006F31AF"/>
    <w:rsid w:val="007632B2"/>
    <w:rsid w:val="00802F40"/>
    <w:rsid w:val="00832843"/>
    <w:rsid w:val="008720DA"/>
    <w:rsid w:val="008B2356"/>
    <w:rsid w:val="008E01E5"/>
    <w:rsid w:val="00926A6A"/>
    <w:rsid w:val="009B2861"/>
    <w:rsid w:val="00A07C0C"/>
    <w:rsid w:val="00A16944"/>
    <w:rsid w:val="00A2507B"/>
    <w:rsid w:val="00A25392"/>
    <w:rsid w:val="00AD5B92"/>
    <w:rsid w:val="00AF602C"/>
    <w:rsid w:val="00B01193"/>
    <w:rsid w:val="00B14F23"/>
    <w:rsid w:val="00B35E19"/>
    <w:rsid w:val="00B80EF7"/>
    <w:rsid w:val="00B931A1"/>
    <w:rsid w:val="00CB087C"/>
    <w:rsid w:val="00DA6C35"/>
    <w:rsid w:val="00E93A29"/>
    <w:rsid w:val="00E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5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2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7B"/>
  </w:style>
  <w:style w:type="character" w:styleId="a4">
    <w:name w:val="Hyperlink"/>
    <w:basedOn w:val="a0"/>
    <w:uiPriority w:val="99"/>
    <w:semiHidden/>
    <w:unhideWhenUsed/>
    <w:rsid w:val="00A2507B"/>
    <w:rPr>
      <w:color w:val="0000FF"/>
      <w:u w:val="single"/>
    </w:rPr>
  </w:style>
  <w:style w:type="paragraph" w:styleId="a5">
    <w:name w:val="No Spacing"/>
    <w:uiPriority w:val="1"/>
    <w:qFormat/>
    <w:rsid w:val="002B6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72;fld=134;dst=1002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347;fld=134" TargetMode="External"/><Relationship Id="rId12" Type="http://schemas.openxmlformats.org/officeDocument/2006/relationships/hyperlink" Target="consultantplus://offline/main?base=LAW;n=97451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;dst=100422" TargetMode="External"/><Relationship Id="rId11" Type="http://schemas.openxmlformats.org/officeDocument/2006/relationships/hyperlink" Target="consultantplus://offline/main?base=RLAW314;n=32073;fld=134;dst=1000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272;fld=134;dst=1002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14;n=27367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D075-19CA-4A97-90E8-FC5C1C53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2016-11-29T12:12:00Z</cp:lastPrinted>
  <dcterms:created xsi:type="dcterms:W3CDTF">2013-11-08T13:09:00Z</dcterms:created>
  <dcterms:modified xsi:type="dcterms:W3CDTF">2016-11-29T13:15:00Z</dcterms:modified>
</cp:coreProperties>
</file>